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126E" w:rsidRPr="00D6126E" w:rsidRDefault="00D6126E" w:rsidP="00D6126E">
      <w:pPr>
        <w:rPr>
          <w:rFonts w:ascii="Times New Roman" w:eastAsia="Times New Roman" w:hAnsi="Times New Roman" w:cs="Times New Roman"/>
          <w:color w:val="0000FF"/>
          <w:u w:val="single"/>
        </w:rPr>
      </w:pPr>
      <w:r w:rsidRPr="00D6126E">
        <w:rPr>
          <w:rFonts w:ascii="Times New Roman" w:eastAsia="Times New Roman" w:hAnsi="Times New Roman" w:cs="Times New Roman"/>
        </w:rPr>
        <w:fldChar w:fldCharType="begin"/>
      </w:r>
      <w:r w:rsidRPr="00D6126E">
        <w:rPr>
          <w:rFonts w:ascii="Times New Roman" w:eastAsia="Times New Roman" w:hAnsi="Times New Roman" w:cs="Times New Roman"/>
        </w:rPr>
        <w:instrText xml:space="preserve"> HYPERLINK "https://maninthemirror.org/wp-content/uploads/sites/22/2019/04/2019-04-15-vision-compelling-reason-men-involved.jpg" \o "Enlarge Image" </w:instrText>
      </w:r>
      <w:r w:rsidRPr="00D6126E">
        <w:rPr>
          <w:rFonts w:ascii="Times New Roman" w:eastAsia="Times New Roman" w:hAnsi="Times New Roman" w:cs="Times New Roman"/>
        </w:rPr>
        <w:fldChar w:fldCharType="separate"/>
      </w:r>
    </w:p>
    <w:p w:rsidR="00D6126E" w:rsidRPr="00D6126E" w:rsidRDefault="00D6126E" w:rsidP="00D6126E">
      <w:pPr>
        <w:rPr>
          <w:rFonts w:ascii="Times New Roman" w:eastAsia="Times New Roman" w:hAnsi="Times New Roman" w:cs="Times New Roman"/>
        </w:rPr>
      </w:pPr>
      <w:r w:rsidRPr="00D6126E">
        <w:rPr>
          <w:rFonts w:ascii="Times New Roman" w:eastAsia="Times New Roman" w:hAnsi="Times New Roman" w:cs="Times New Roman"/>
        </w:rPr>
        <w:fldChar w:fldCharType="end"/>
      </w:r>
    </w:p>
    <w:p w:rsidR="00D6126E" w:rsidRPr="00D6126E" w:rsidRDefault="00D6126E" w:rsidP="00D6126E">
      <w:pPr>
        <w:spacing w:before="100" w:beforeAutospacing="1" w:after="100" w:afterAutospacing="1"/>
        <w:outlineLvl w:val="1"/>
        <w:rPr>
          <w:rFonts w:ascii="Times New Roman" w:eastAsia="Times New Roman" w:hAnsi="Times New Roman" w:cs="Times New Roman"/>
          <w:b/>
          <w:bCs/>
          <w:sz w:val="36"/>
          <w:szCs w:val="36"/>
        </w:rPr>
      </w:pPr>
      <w:bookmarkStart w:id="0" w:name="_GoBack"/>
      <w:r w:rsidRPr="00D6126E">
        <w:rPr>
          <w:rFonts w:ascii="Times New Roman" w:eastAsia="Times New Roman" w:hAnsi="Times New Roman" w:cs="Times New Roman"/>
          <w:b/>
          <w:bCs/>
          <w:sz w:val="36"/>
          <w:szCs w:val="36"/>
        </w:rPr>
        <w:t>Vision: A Compelling Reason for Men to Get Involved</w:t>
      </w:r>
    </w:p>
    <w:bookmarkEnd w:id="0"/>
    <w:p w:rsidR="00D6126E" w:rsidRPr="00D6126E" w:rsidRDefault="00D6126E" w:rsidP="00D6126E">
      <w:pPr>
        <w:rPr>
          <w:rFonts w:ascii="Times New Roman" w:eastAsia="Times New Roman" w:hAnsi="Times New Roman" w:cs="Times New Roman"/>
        </w:rPr>
      </w:pPr>
      <w:r w:rsidRPr="00D6126E">
        <w:rPr>
          <w:rFonts w:ascii="Times New Roman" w:eastAsia="Times New Roman" w:hAnsi="Times New Roman" w:cs="Times New Roman"/>
        </w:rPr>
        <w:fldChar w:fldCharType="begin"/>
      </w:r>
      <w:r w:rsidRPr="00D6126E">
        <w:rPr>
          <w:rFonts w:ascii="Times New Roman" w:eastAsia="Times New Roman" w:hAnsi="Times New Roman" w:cs="Times New Roman"/>
        </w:rPr>
        <w:instrText xml:space="preserve"> HYPERLINK "https://maninthemirror.org/2019/04/15/vision-a-compelling-reason-for-men-to-get-involved/" </w:instrText>
      </w:r>
      <w:r w:rsidRPr="00D6126E">
        <w:rPr>
          <w:rFonts w:ascii="Times New Roman" w:eastAsia="Times New Roman" w:hAnsi="Times New Roman" w:cs="Times New Roman"/>
        </w:rPr>
        <w:fldChar w:fldCharType="separate"/>
      </w:r>
      <w:r w:rsidRPr="00D6126E">
        <w:rPr>
          <w:rFonts w:ascii="Times New Roman" w:eastAsia="Times New Roman" w:hAnsi="Times New Roman" w:cs="Times New Roman"/>
          <w:color w:val="0000FF"/>
          <w:u w:val="single"/>
        </w:rPr>
        <w:t>April 15, 2019</w:t>
      </w:r>
      <w:r w:rsidRPr="00D6126E">
        <w:rPr>
          <w:rFonts w:ascii="Times New Roman" w:eastAsia="Times New Roman" w:hAnsi="Times New Roman" w:cs="Times New Roman"/>
        </w:rPr>
        <w:fldChar w:fldCharType="end"/>
      </w:r>
      <w:r w:rsidRPr="00D6126E">
        <w:rPr>
          <w:rFonts w:ascii="Times New Roman" w:eastAsia="Times New Roman" w:hAnsi="Times New Roman" w:cs="Times New Roman"/>
        </w:rPr>
        <w:t xml:space="preserve"> in </w:t>
      </w:r>
      <w:hyperlink r:id="rId5" w:history="1">
        <w:r w:rsidRPr="00D6126E">
          <w:rPr>
            <w:rFonts w:ascii="Times New Roman" w:eastAsia="Times New Roman" w:hAnsi="Times New Roman" w:cs="Times New Roman"/>
            <w:color w:val="0000FF"/>
            <w:u w:val="single"/>
          </w:rPr>
          <w:t>Equipping Men Blog</w:t>
        </w:r>
      </w:hyperlink>
      <w:r w:rsidRPr="00D6126E">
        <w:rPr>
          <w:rFonts w:ascii="Times New Roman" w:eastAsia="Times New Roman" w:hAnsi="Times New Roman" w:cs="Times New Roman"/>
        </w:rPr>
        <w:t xml:space="preserve"> </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i/>
          <w:iCs/>
        </w:rPr>
        <w:t xml:space="preserve">Every conveyor belt has a motor that provides power to keep it moving. The power for your discipleship ministry with men is the </w:t>
      </w:r>
      <w:r w:rsidRPr="00D6126E">
        <w:rPr>
          <w:rFonts w:ascii="Times New Roman" w:eastAsia="Times New Roman" w:hAnsi="Times New Roman" w:cs="Times New Roman"/>
          <w:b/>
          <w:bCs/>
          <w:i/>
          <w:iCs/>
        </w:rPr>
        <w:t>Vision – Create – Capture – Sustain</w:t>
      </w:r>
      <w:r w:rsidRPr="00D6126E">
        <w:rPr>
          <w:rFonts w:ascii="Times New Roman" w:eastAsia="Times New Roman" w:hAnsi="Times New Roman" w:cs="Times New Roman"/>
          <w:i/>
          <w:iCs/>
        </w:rPr>
        <w:t xml:space="preserve"> engine. We’ll deal with these concepts in the next several posts. We begin with helping you instill a sense of mission and vision in the men of your church.</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Would you do us a favor? Tap your foot while you read this post.</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i/>
          <w:iCs/>
        </w:rPr>
        <w:t>Seriously</w:t>
      </w:r>
      <w:r w:rsidRPr="00D6126E">
        <w:rPr>
          <w:rFonts w:ascii="Times New Roman" w:eastAsia="Times New Roman" w:hAnsi="Times New Roman" w:cs="Times New Roman"/>
        </w:rPr>
        <w:t xml:space="preserve">. This is not just an academic exercise where you will get the point even if you don’t actually do what we say. We really want you to tap your foot while you read. Go ahead. Feel free to move it very slightly so that people around you don’t think you’re weird. Just make sure you tap your foot up and down. Are you tapping? </w:t>
      </w:r>
      <w:r w:rsidRPr="00D6126E">
        <w:rPr>
          <w:rFonts w:ascii="Times New Roman" w:eastAsia="Times New Roman" w:hAnsi="Times New Roman" w:cs="Times New Roman"/>
          <w:i/>
          <w:iCs/>
        </w:rPr>
        <w:t>Good</w:t>
      </w:r>
      <w:r w:rsidRPr="00D6126E">
        <w:rPr>
          <w:rFonts w:ascii="Times New Roman" w:eastAsia="Times New Roman" w:hAnsi="Times New Roman" w:cs="Times New Roman"/>
        </w:rPr>
        <w:t>.</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If you stopped a man in your church on Sunday morning and asked why he was there, what would he say? You’d probably hear answers like, “Coming to church is the right thing to do;” “I want to make sure my family comes to church;” “I like to worship;” or “I like the sermons.” A particularly transparent man might say, “My wife wants me to come and I don’t want to make her mad.”</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 xml:space="preserve">What about some of the men who are more involved? If you asked an usher why he served, how would he answer? How about a man who helps park cars? Sings on the praise </w:t>
      </w:r>
      <w:proofErr w:type="gramStart"/>
      <w:r w:rsidRPr="00D6126E">
        <w:rPr>
          <w:rFonts w:ascii="Times New Roman" w:eastAsia="Times New Roman" w:hAnsi="Times New Roman" w:cs="Times New Roman"/>
        </w:rPr>
        <w:t>team?</w:t>
      </w:r>
      <w:proofErr w:type="gramEnd"/>
      <w:r w:rsidRPr="00D6126E">
        <w:rPr>
          <w:rFonts w:ascii="Times New Roman" w:eastAsia="Times New Roman" w:hAnsi="Times New Roman" w:cs="Times New Roman"/>
        </w:rPr>
        <w:t xml:space="preserve"> Leads a men’s small </w:t>
      </w:r>
      <w:proofErr w:type="gramStart"/>
      <w:r w:rsidRPr="00D6126E">
        <w:rPr>
          <w:rFonts w:ascii="Times New Roman" w:eastAsia="Times New Roman" w:hAnsi="Times New Roman" w:cs="Times New Roman"/>
        </w:rPr>
        <w:t>group?</w:t>
      </w:r>
      <w:proofErr w:type="gramEnd"/>
      <w:r w:rsidRPr="00D6126E">
        <w:rPr>
          <w:rFonts w:ascii="Times New Roman" w:eastAsia="Times New Roman" w:hAnsi="Times New Roman" w:cs="Times New Roman"/>
        </w:rPr>
        <w:t xml:space="preserve"> Works with the middle school youth group?</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w:t>
      </w:r>
      <w:r w:rsidRPr="00D6126E">
        <w:rPr>
          <w:rFonts w:ascii="Times New Roman" w:eastAsia="Times New Roman" w:hAnsi="Times New Roman" w:cs="Times New Roman"/>
          <w:i/>
          <w:iCs/>
        </w:rPr>
        <w:t>Don’t stop tapping your foot yet. Trust us.</w:t>
      </w:r>
      <w:r w:rsidRPr="00D6126E">
        <w:rPr>
          <w:rFonts w:ascii="Times New Roman" w:eastAsia="Times New Roman" w:hAnsi="Times New Roman" w:cs="Times New Roman"/>
        </w:rPr>
        <w:t>)</w:t>
      </w:r>
    </w:p>
    <w:p w:rsidR="00D6126E" w:rsidRPr="00D6126E" w:rsidRDefault="00D6126E" w:rsidP="00D6126E">
      <w:pPr>
        <w:spacing w:before="100" w:beforeAutospacing="1" w:after="100" w:afterAutospacing="1"/>
        <w:outlineLvl w:val="2"/>
        <w:rPr>
          <w:rFonts w:ascii="Times New Roman" w:eastAsia="Times New Roman" w:hAnsi="Times New Roman" w:cs="Times New Roman"/>
          <w:b/>
          <w:bCs/>
          <w:sz w:val="27"/>
          <w:szCs w:val="27"/>
        </w:rPr>
      </w:pPr>
      <w:r w:rsidRPr="00D6126E">
        <w:rPr>
          <w:rFonts w:ascii="Times New Roman" w:eastAsia="Times New Roman" w:hAnsi="Times New Roman" w:cs="Times New Roman"/>
          <w:b/>
          <w:bCs/>
          <w:sz w:val="27"/>
          <w:szCs w:val="27"/>
        </w:rPr>
        <w:t>Doing Ministry Without a Purpose</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Too often today men go to church without any real sense of purpose. They participate in activities because they are supposed to, or because someone asks them to, but they don’t really know why they are involved. Most of them have never been given a compelling reason why the church should be a priority in their lives. They have never heard—in language they can relate to—that joining Christ in transforming the world is the adventure their hearts have always longed for.</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 xml:space="preserve">Are you still tapping your foot? Let’s assume this post kept going on and on and we never told you to stop. How long would you keep </w:t>
      </w:r>
      <w:proofErr w:type="gramStart"/>
      <w:r w:rsidRPr="00D6126E">
        <w:rPr>
          <w:rFonts w:ascii="Times New Roman" w:eastAsia="Times New Roman" w:hAnsi="Times New Roman" w:cs="Times New Roman"/>
        </w:rPr>
        <w:t>tapping?</w:t>
      </w:r>
      <w:proofErr w:type="gramEnd"/>
      <w:r w:rsidRPr="00D6126E">
        <w:rPr>
          <w:rFonts w:ascii="Times New Roman" w:eastAsia="Times New Roman" w:hAnsi="Times New Roman" w:cs="Times New Roman"/>
        </w:rPr>
        <w:t xml:space="preserve"> If you are a skeptical person, you might tap a few times and then quickly stop. If you are a particularly diligent person, you might keep tapping your foot for five or even ten minutes. But eventually every person that reads this post will stop. </w:t>
      </w:r>
      <w:r w:rsidRPr="00D6126E">
        <w:rPr>
          <w:rFonts w:ascii="Times New Roman" w:eastAsia="Times New Roman" w:hAnsi="Times New Roman" w:cs="Times New Roman"/>
          <w:i/>
          <w:iCs/>
        </w:rPr>
        <w:t>Why</w:t>
      </w:r>
      <w:r w:rsidRPr="00D6126E">
        <w:rPr>
          <w:rFonts w:ascii="Times New Roman" w:eastAsia="Times New Roman" w:hAnsi="Times New Roman" w:cs="Times New Roman"/>
        </w:rPr>
        <w:t>? Because you would realize you were tapping your foot for no good reason.</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What if we said, “Tap your foot for 10 minutes and we’ll give you $10,000?” Almost any man would be willing to do that. Why? Because he understands the goal he is trying to accomplish. (We aren’t giving you $10,000 so if you are still tapping your foot you can stop now.)</w:t>
      </w:r>
    </w:p>
    <w:p w:rsidR="00D6126E" w:rsidRPr="00D6126E" w:rsidRDefault="00D6126E" w:rsidP="00D6126E">
      <w:pPr>
        <w:shd w:val="clear" w:color="auto" w:fill="EEEEEE"/>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Many men in churches are “tapping their feet” with no idea why. They may continue to be engaged for a while, but eventually they’ll get tired, bored, and discouraged. And then their hearts begin to grow cold, wither, and die.</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b/>
          <w:bCs/>
        </w:rPr>
        <w:lastRenderedPageBreak/>
        <w:t>These men know down deep inside that they were made for something more.</w:t>
      </w:r>
    </w:p>
    <w:p w:rsidR="00D6126E" w:rsidRPr="00D6126E" w:rsidRDefault="00D6126E" w:rsidP="00D6126E">
      <w:pPr>
        <w:spacing w:before="100" w:beforeAutospacing="1" w:after="100" w:afterAutospacing="1"/>
        <w:outlineLvl w:val="2"/>
        <w:rPr>
          <w:rFonts w:ascii="Times New Roman" w:eastAsia="Times New Roman" w:hAnsi="Times New Roman" w:cs="Times New Roman"/>
          <w:b/>
          <w:bCs/>
          <w:sz w:val="27"/>
          <w:szCs w:val="27"/>
        </w:rPr>
      </w:pPr>
      <w:r w:rsidRPr="00D6126E">
        <w:rPr>
          <w:rFonts w:ascii="Times New Roman" w:eastAsia="Times New Roman" w:hAnsi="Times New Roman" w:cs="Times New Roman"/>
          <w:b/>
          <w:bCs/>
          <w:sz w:val="27"/>
          <w:szCs w:val="27"/>
        </w:rPr>
        <w:t>The Power of Vision</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God desires for the church to reach men with the gospel of Christ and help them grow to maturity. In the Great Commission (</w:t>
      </w:r>
      <w:hyperlink r:id="rId6" w:tgtFrame="_blank" w:history="1">
        <w:r w:rsidRPr="00D6126E">
          <w:rPr>
            <w:rFonts w:ascii="Times New Roman" w:eastAsia="Times New Roman" w:hAnsi="Times New Roman" w:cs="Times New Roman"/>
            <w:color w:val="0000FF"/>
            <w:u w:val="single"/>
          </w:rPr>
          <w:t>Matthew 28:18-20</w:t>
        </w:r>
      </w:hyperlink>
      <w:r w:rsidRPr="00D6126E">
        <w:rPr>
          <w:rFonts w:ascii="Times New Roman" w:eastAsia="Times New Roman" w:hAnsi="Times New Roman" w:cs="Times New Roman"/>
        </w:rPr>
        <w:t xml:space="preserve">), Jesus calls us to make disciples by sharing his message. In </w:t>
      </w:r>
      <w:hyperlink r:id="rId7" w:tgtFrame="_blank" w:history="1">
        <w:r w:rsidRPr="00D6126E">
          <w:rPr>
            <w:rFonts w:ascii="Times New Roman" w:eastAsia="Times New Roman" w:hAnsi="Times New Roman" w:cs="Times New Roman"/>
            <w:color w:val="0000FF"/>
            <w:u w:val="single"/>
          </w:rPr>
          <w:t>Ephesians 4:11-13</w:t>
        </w:r>
      </w:hyperlink>
      <w:r w:rsidRPr="00D6126E">
        <w:rPr>
          <w:rFonts w:ascii="Times New Roman" w:eastAsia="Times New Roman" w:hAnsi="Times New Roman" w:cs="Times New Roman"/>
        </w:rPr>
        <w:t xml:space="preserve">, Paul teaches that God gives some people special abilities to equip others for works of service. </w:t>
      </w:r>
      <w:r w:rsidRPr="00D6126E">
        <w:rPr>
          <w:rFonts w:ascii="Times New Roman" w:eastAsia="Times New Roman" w:hAnsi="Times New Roman" w:cs="Times New Roman"/>
          <w:b/>
          <w:bCs/>
        </w:rPr>
        <w:t>Leaders are called to disciple and equip people so they can do the actual work of the ministry and mature to become all God is calling them to be.</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In the fourth century B. C., Philip of Macedonia took control of several northern Greek cities. Down in Athens, the two greatest political orators of the day, Isocrates and Demosthenes, spoke out about the danger. They debated whether the men of Athens should attack Phillip or wait and see if he attacked Athens. Isocrates, a teacher, made sure he presented the facts well. Demosthenes, on the other hand, concerned himself not only with what was “true,” but also with what could be “made true” by the actions he advocated.</w:t>
      </w:r>
      <w:bookmarkStart w:id="1" w:name="_ftnref1"/>
      <w:bookmarkEnd w:id="1"/>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Both men addressed the threat that Philip presented. When Isocrates finished explaining why they should wait, people commented on his speech: “How well he speaks!” But when Demosthenes spoke about Philip’s threat, they wanted to take action: “Let’s march against Philip!”</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 xml:space="preserve">We need more “Demosthenes” in our interactions with the men of our church. </w:t>
      </w:r>
      <w:r w:rsidRPr="00D6126E">
        <w:rPr>
          <w:rFonts w:ascii="Times New Roman" w:eastAsia="Times New Roman" w:hAnsi="Times New Roman" w:cs="Times New Roman"/>
          <w:b/>
          <w:bCs/>
        </w:rPr>
        <w:t>We have cheated men by obscuring the incredible adventure of changing the world through Christ behind programs and activities.</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Ideas are more powerful than labor. Ideas set forces in motion that, once released, can no longer be contained. Here are some examples….</w:t>
      </w:r>
    </w:p>
    <w:p w:rsidR="00D6126E" w:rsidRPr="00D6126E" w:rsidRDefault="00D6126E" w:rsidP="00D6126E">
      <w:pPr>
        <w:numPr>
          <w:ilvl w:val="0"/>
          <w:numId w:val="1"/>
        </w:num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“We will put a man on the moon by the end of the decade.” -John F Kennedy</w:t>
      </w:r>
    </w:p>
    <w:p w:rsidR="00D6126E" w:rsidRPr="00D6126E" w:rsidRDefault="00D6126E" w:rsidP="00D6126E">
      <w:pPr>
        <w:numPr>
          <w:ilvl w:val="0"/>
          <w:numId w:val="1"/>
        </w:num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“A computer in every home and on every desk.” -Bill Gates</w:t>
      </w:r>
    </w:p>
    <w:p w:rsidR="00D6126E" w:rsidRPr="00D6126E" w:rsidRDefault="00D6126E" w:rsidP="00D6126E">
      <w:pPr>
        <w:numPr>
          <w:ilvl w:val="0"/>
          <w:numId w:val="1"/>
        </w:num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“I want to make it possible for anyone in the world to be able to taste a Coke during my lifetime.” -Robert Woodruff, CEO, Coca Cola, 1950s.</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Today you can ascend to the top of the highest mountains in Nepal or descend to the nadir of Death Valley and find, what? Empty Coke cans. Communicating the right idea in a compelling way is a powerful force.</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If your announcements state that your “men’s ministry will meet Saturday morning at 7:00 for breakfast and fellowship,” that’s a lie. It may be technically accurate, but it is a lie in every way that matters. Your men’s ministry is not a meeting on some schedule of activities. Your men’s ministry is about being part of what God is doing to transform the lives of men and women through the men of your church.</w:t>
      </w:r>
    </w:p>
    <w:p w:rsidR="00D6126E" w:rsidRPr="00D6126E" w:rsidRDefault="00D6126E" w:rsidP="00D6126E">
      <w:pPr>
        <w:shd w:val="clear" w:color="auto" w:fill="EEEEEE"/>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Men are tired of doing things “just because they should” or for no apparent reason. Men—especially younger men—want to be involved in something bigger than themselves.</w:t>
      </w:r>
    </w:p>
    <w:p w:rsidR="00D6126E" w:rsidRPr="00D6126E" w:rsidRDefault="00D6126E" w:rsidP="00D6126E">
      <w:pPr>
        <w:spacing w:before="100" w:beforeAutospacing="1" w:after="100" w:afterAutospacing="1"/>
        <w:outlineLvl w:val="2"/>
        <w:rPr>
          <w:rFonts w:ascii="Times New Roman" w:eastAsia="Times New Roman" w:hAnsi="Times New Roman" w:cs="Times New Roman"/>
          <w:b/>
          <w:bCs/>
          <w:sz w:val="27"/>
          <w:szCs w:val="27"/>
        </w:rPr>
      </w:pPr>
      <w:r w:rsidRPr="00D6126E">
        <w:rPr>
          <w:rFonts w:ascii="Times New Roman" w:eastAsia="Times New Roman" w:hAnsi="Times New Roman" w:cs="Times New Roman"/>
          <w:b/>
          <w:bCs/>
          <w:sz w:val="27"/>
          <w:szCs w:val="27"/>
        </w:rPr>
        <w:t>Make Your Vision Resonant</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If we said, “Just Do It,” what images come to your mind? What about “Be all you can be?” These slogans work because the companies and organizations behind them have spent a tremendous amount of time, effort, and money reinforcing them to our hearts and minds. They resonate with us.</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Consider “Just do it.” There is nothing in those three words that mention sports. The slogan could just have easily been adopted by a travel agency, a credit card company, or a job placement firm. But not anymore. Those words will now forever be owned by Nike.</w:t>
      </w:r>
    </w:p>
    <w:p w:rsidR="00D6126E" w:rsidRPr="00D6126E" w:rsidRDefault="00D6126E" w:rsidP="00D6126E">
      <w:pPr>
        <w:shd w:val="clear" w:color="auto" w:fill="EEEEEE"/>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lastRenderedPageBreak/>
        <w:t xml:space="preserve">These phrases now resonate with millions of people around the world. How about your men? Are you communicating with them in a way that connects with them emotionally? We need to go beyond simply conveying information to our men. In most cases they don’t need more information, they need God to awaken their hearts. </w:t>
      </w:r>
      <w:r w:rsidRPr="00D6126E">
        <w:rPr>
          <w:rFonts w:ascii="Times New Roman" w:eastAsia="Times New Roman" w:hAnsi="Times New Roman" w:cs="Times New Roman"/>
          <w:b/>
          <w:bCs/>
        </w:rPr>
        <w:t>Our job is to faithfully communicate in ways that God can use to stir the passion of our men for His glory.</w:t>
      </w:r>
    </w:p>
    <w:p w:rsidR="00D6126E" w:rsidRPr="00D6126E" w:rsidRDefault="00D6126E" w:rsidP="00D6126E">
      <w:pPr>
        <w:spacing w:beforeAutospacing="1" w:afterAutospacing="1"/>
        <w:rPr>
          <w:rFonts w:ascii="Times New Roman" w:eastAsia="Times New Roman" w:hAnsi="Times New Roman" w:cs="Times New Roman"/>
        </w:rPr>
      </w:pPr>
      <w:r w:rsidRPr="00D6126E">
        <w:rPr>
          <w:rFonts w:ascii="Times New Roman" w:eastAsia="Times New Roman" w:hAnsi="Times New Roman" w:cs="Times New Roman"/>
          <w:b/>
          <w:bCs/>
        </w:rPr>
        <w:t>The Big Idea:</w:t>
      </w:r>
      <w:r w:rsidRPr="00D6126E">
        <w:rPr>
          <w:rFonts w:ascii="Times New Roman" w:eastAsia="Times New Roman" w:hAnsi="Times New Roman" w:cs="Times New Roman"/>
        </w:rPr>
        <w:t xml:space="preserve"> Ideas are more powerful than labor. Ideas set forces in motion that, once released, can no longer be contained.</w:t>
      </w:r>
    </w:p>
    <w:p w:rsidR="00D6126E" w:rsidRPr="00D6126E" w:rsidRDefault="00D6126E" w:rsidP="00D6126E">
      <w:pPr>
        <w:spacing w:before="100" w:beforeAutospacing="1" w:after="100" w:afterAutospacing="1"/>
        <w:rPr>
          <w:rFonts w:ascii="Times New Roman" w:eastAsia="Times New Roman" w:hAnsi="Times New Roman" w:cs="Times New Roman"/>
        </w:rPr>
      </w:pPr>
      <w:r w:rsidRPr="00D6126E">
        <w:rPr>
          <w:rFonts w:ascii="Times New Roman" w:eastAsia="Times New Roman" w:hAnsi="Times New Roman" w:cs="Times New Roman"/>
        </w:rPr>
        <w:t>In our next post, we will discuss what the process looks like to formulate a powerful vision for your ministry to men and how to communicate it effectively in a way that stirs up men’s passions to be part of something bigger than themselves.</w:t>
      </w:r>
    </w:p>
    <w:p w:rsidR="00402F07" w:rsidRDefault="00D6126E"/>
    <w:sectPr w:rsidR="00402F07" w:rsidSect="00D6126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E4EE0"/>
    <w:multiLevelType w:val="multilevel"/>
    <w:tmpl w:val="48D44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26E"/>
    <w:rsid w:val="00385ADE"/>
    <w:rsid w:val="003B7094"/>
    <w:rsid w:val="00486A49"/>
    <w:rsid w:val="006C4DCF"/>
    <w:rsid w:val="00D61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661055"/>
  <w15:chartTrackingRefBased/>
  <w15:docId w15:val="{2A93412F-C2A7-EE41-8492-8AF62F111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D6126E"/>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6126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6126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6126E"/>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D6126E"/>
    <w:rPr>
      <w:color w:val="0000FF"/>
      <w:u w:val="single"/>
    </w:rPr>
  </w:style>
  <w:style w:type="character" w:customStyle="1" w:styleId="date">
    <w:name w:val="date"/>
    <w:basedOn w:val="DefaultParagraphFont"/>
    <w:rsid w:val="00D6126E"/>
  </w:style>
  <w:style w:type="character" w:customStyle="1" w:styleId="categories">
    <w:name w:val="categories"/>
    <w:basedOn w:val="DefaultParagraphFont"/>
    <w:rsid w:val="00D6126E"/>
  </w:style>
  <w:style w:type="paragraph" w:styleId="NormalWeb">
    <w:name w:val="Normal (Web)"/>
    <w:basedOn w:val="Normal"/>
    <w:uiPriority w:val="99"/>
    <w:semiHidden/>
    <w:unhideWhenUsed/>
    <w:rsid w:val="00D6126E"/>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D6126E"/>
    <w:rPr>
      <w:i/>
      <w:iCs/>
    </w:rPr>
  </w:style>
  <w:style w:type="character" w:styleId="Strong">
    <w:name w:val="Strong"/>
    <w:basedOn w:val="DefaultParagraphFont"/>
    <w:uiPriority w:val="22"/>
    <w:qFormat/>
    <w:rsid w:val="00D612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629681">
      <w:bodyDiv w:val="1"/>
      <w:marLeft w:val="0"/>
      <w:marRight w:val="0"/>
      <w:marTop w:val="0"/>
      <w:marBottom w:val="0"/>
      <w:divBdr>
        <w:top w:val="none" w:sz="0" w:space="0" w:color="auto"/>
        <w:left w:val="none" w:sz="0" w:space="0" w:color="auto"/>
        <w:bottom w:val="none" w:sz="0" w:space="0" w:color="auto"/>
        <w:right w:val="none" w:sz="0" w:space="0" w:color="auto"/>
      </w:divBdr>
      <w:divsChild>
        <w:div w:id="367031463">
          <w:marLeft w:val="0"/>
          <w:marRight w:val="0"/>
          <w:marTop w:val="0"/>
          <w:marBottom w:val="0"/>
          <w:divBdr>
            <w:top w:val="none" w:sz="0" w:space="0" w:color="auto"/>
            <w:left w:val="none" w:sz="0" w:space="0" w:color="auto"/>
            <w:bottom w:val="none" w:sz="0" w:space="0" w:color="auto"/>
            <w:right w:val="none" w:sz="0" w:space="0" w:color="auto"/>
          </w:divBdr>
          <w:divsChild>
            <w:div w:id="685668444">
              <w:marLeft w:val="0"/>
              <w:marRight w:val="0"/>
              <w:marTop w:val="0"/>
              <w:marBottom w:val="0"/>
              <w:divBdr>
                <w:top w:val="none" w:sz="0" w:space="0" w:color="auto"/>
                <w:left w:val="none" w:sz="0" w:space="0" w:color="auto"/>
                <w:bottom w:val="none" w:sz="0" w:space="0" w:color="auto"/>
                <w:right w:val="none" w:sz="0" w:space="0" w:color="auto"/>
              </w:divBdr>
            </w:div>
            <w:div w:id="6915666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iblia.com/bible/niv/Eph%204.11-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blia.com/bible/niv/Matt%2028.18-20" TargetMode="External"/><Relationship Id="rId5" Type="http://schemas.openxmlformats.org/officeDocument/2006/relationships/hyperlink" Target="https://maninthemirror.org/category/equipping-me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1124</Words>
  <Characters>6408</Characters>
  <Application>Microsoft Office Word</Application>
  <DocSecurity>0</DocSecurity>
  <Lines>53</Lines>
  <Paragraphs>15</Paragraphs>
  <ScaleCrop>false</ScaleCrop>
  <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2019-04-17T11:42:00Z</dcterms:created>
  <dcterms:modified xsi:type="dcterms:W3CDTF">2019-04-17T11:43:00Z</dcterms:modified>
</cp:coreProperties>
</file>